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A5B" w:rsidRDefault="009E5A5B"/>
    <w:p w:rsidR="009E5A5B" w:rsidRDefault="009E5A5B"/>
    <w:p w:rsidR="009E5A5B" w:rsidRDefault="009E5A5B" w:rsidP="009E5A5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KOMUNALNO DRUŠTVO PAG d.o.o.</w:t>
      </w:r>
    </w:p>
    <w:p w:rsidR="009E5A5B" w:rsidRDefault="009E5A5B" w:rsidP="009E5A5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Za komunalne djelatnosti</w:t>
      </w:r>
    </w:p>
    <w:p w:rsidR="009E5A5B" w:rsidRPr="009E5A5B" w:rsidRDefault="009E5A5B" w:rsidP="009E5A5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Pag</w:t>
      </w:r>
    </w:p>
    <w:p w:rsidR="009E5A5B" w:rsidRDefault="009E5A5B"/>
    <w:p w:rsidR="009E5A5B" w:rsidRDefault="009E5A5B">
      <w:r>
        <w:t>DOPUNA REGISTRA UGOVORA</w:t>
      </w:r>
    </w:p>
    <w:p w:rsidR="009E5A5B" w:rsidRPr="009E5A5B" w:rsidRDefault="009E5A5B" w:rsidP="009E5A5B">
      <w:pPr>
        <w:pStyle w:val="Bezproreda"/>
        <w:rPr>
          <w:sz w:val="24"/>
          <w:szCs w:val="24"/>
        </w:rPr>
      </w:pPr>
    </w:p>
    <w:tbl>
      <w:tblPr>
        <w:tblStyle w:val="Reetkatablice"/>
        <w:tblW w:w="14596" w:type="dxa"/>
        <w:tblLayout w:type="fixed"/>
        <w:tblLook w:val="04A0" w:firstRow="1" w:lastRow="0" w:firstColumn="1" w:lastColumn="0" w:noHBand="0" w:noVBand="1"/>
      </w:tblPr>
      <w:tblGrid>
        <w:gridCol w:w="1132"/>
        <w:gridCol w:w="1273"/>
        <w:gridCol w:w="1559"/>
        <w:gridCol w:w="1418"/>
        <w:gridCol w:w="1701"/>
        <w:gridCol w:w="2977"/>
        <w:gridCol w:w="2268"/>
        <w:gridCol w:w="2268"/>
      </w:tblGrid>
      <w:tr w:rsidR="00DE583D" w:rsidTr="00DE583D">
        <w:tc>
          <w:tcPr>
            <w:tcW w:w="1132" w:type="dxa"/>
          </w:tcPr>
          <w:p w:rsidR="009E5A5B" w:rsidRDefault="00551BAB" w:rsidP="009E5A5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</w:t>
            </w:r>
            <w:r w:rsidR="009E5A5B">
              <w:rPr>
                <w:sz w:val="24"/>
                <w:szCs w:val="24"/>
              </w:rPr>
              <w:t>t ugovora</w:t>
            </w:r>
          </w:p>
          <w:p w:rsidR="009E5A5B" w:rsidRDefault="009E5A5B" w:rsidP="009E5A5B">
            <w:pPr>
              <w:pStyle w:val="Bezproreda"/>
              <w:rPr>
                <w:sz w:val="24"/>
                <w:szCs w:val="24"/>
              </w:rPr>
            </w:pPr>
          </w:p>
          <w:p w:rsidR="009E5A5B" w:rsidRDefault="009E5A5B" w:rsidP="009E5A5B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9E5A5B" w:rsidRDefault="00551BAB" w:rsidP="00551BA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Ev.broj</w:t>
            </w:r>
            <w:r w:rsidR="009E5A5B">
              <w:rPr>
                <w:sz w:val="24"/>
                <w:szCs w:val="24"/>
              </w:rPr>
              <w:t xml:space="preserve"> nabav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559" w:type="dxa"/>
          </w:tcPr>
          <w:p w:rsidR="009E5A5B" w:rsidRDefault="009E5A5B" w:rsidP="009E5A5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Vrsta postupka</w:t>
            </w:r>
          </w:p>
        </w:tc>
        <w:tc>
          <w:tcPr>
            <w:tcW w:w="1418" w:type="dxa"/>
          </w:tcPr>
          <w:p w:rsidR="009E5A5B" w:rsidRDefault="009E5A5B" w:rsidP="009E5A5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Iznos sklopljenog ugovora</w:t>
            </w:r>
          </w:p>
        </w:tc>
        <w:tc>
          <w:tcPr>
            <w:tcW w:w="1701" w:type="dxa"/>
          </w:tcPr>
          <w:p w:rsidR="009E5A5B" w:rsidRPr="00DE583D" w:rsidRDefault="009E5A5B" w:rsidP="009E5A5B">
            <w:pPr>
              <w:pStyle w:val="Bezproreda"/>
              <w:rPr>
                <w:sz w:val="20"/>
                <w:szCs w:val="20"/>
              </w:rPr>
            </w:pPr>
            <w:r w:rsidRPr="00DE583D">
              <w:rPr>
                <w:sz w:val="20"/>
                <w:szCs w:val="20"/>
              </w:rPr>
              <w:t>Datum sklapanja ugovora i rok na koji je sklopljen</w:t>
            </w:r>
          </w:p>
        </w:tc>
        <w:tc>
          <w:tcPr>
            <w:tcW w:w="2977" w:type="dxa"/>
          </w:tcPr>
          <w:p w:rsidR="009E5A5B" w:rsidRDefault="009E5A5B" w:rsidP="009E5A5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ponuditelja s kojim je ugovor sklopljen</w:t>
            </w:r>
          </w:p>
        </w:tc>
        <w:tc>
          <w:tcPr>
            <w:tcW w:w="2268" w:type="dxa"/>
          </w:tcPr>
          <w:p w:rsidR="009E5A5B" w:rsidRDefault="009E5A5B" w:rsidP="009E5A5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Konačni datum isporuke robe, usluge i radova</w:t>
            </w:r>
          </w:p>
        </w:tc>
        <w:tc>
          <w:tcPr>
            <w:tcW w:w="2268" w:type="dxa"/>
          </w:tcPr>
          <w:p w:rsidR="009E5A5B" w:rsidRPr="00DE583D" w:rsidRDefault="009E5A5B" w:rsidP="009E5A5B">
            <w:pPr>
              <w:pStyle w:val="Bezproreda"/>
              <w:rPr>
                <w:sz w:val="20"/>
                <w:szCs w:val="20"/>
              </w:rPr>
            </w:pPr>
            <w:r w:rsidRPr="00DE583D">
              <w:rPr>
                <w:sz w:val="20"/>
                <w:szCs w:val="20"/>
              </w:rPr>
              <w:t>Konačni iznos koji je isplaćen i razlog isplate većeg iznosa od ugovorenog</w:t>
            </w:r>
          </w:p>
        </w:tc>
      </w:tr>
      <w:tr w:rsidR="00DE583D" w:rsidTr="00DE583D">
        <w:tc>
          <w:tcPr>
            <w:tcW w:w="1132" w:type="dxa"/>
          </w:tcPr>
          <w:p w:rsidR="009E5A5B" w:rsidRDefault="00551BAB" w:rsidP="009E5A5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Dodatni radovi izgradnje crpilišta Vrčići na Otoku Pagu</w:t>
            </w:r>
          </w:p>
          <w:p w:rsidR="00551BAB" w:rsidRDefault="00551BAB" w:rsidP="009E5A5B">
            <w:pPr>
              <w:pStyle w:val="Bezproreda"/>
              <w:rPr>
                <w:sz w:val="24"/>
                <w:szCs w:val="24"/>
              </w:rPr>
            </w:pPr>
          </w:p>
          <w:p w:rsidR="00551BAB" w:rsidRDefault="00551BAB" w:rsidP="009E5A5B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9E5A5B" w:rsidRDefault="00551BAB" w:rsidP="009E5A5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1/201</w:t>
            </w:r>
          </w:p>
        </w:tc>
        <w:tc>
          <w:tcPr>
            <w:tcW w:w="1559" w:type="dxa"/>
          </w:tcPr>
          <w:p w:rsidR="009E5A5B" w:rsidRDefault="00E426B5" w:rsidP="009E5A5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Pregovarački postupak javne nabave bez prethodne objave</w:t>
            </w:r>
            <w:r w:rsidR="003C391A">
              <w:rPr>
                <w:sz w:val="24"/>
                <w:szCs w:val="24"/>
              </w:rPr>
              <w:t>, čl.117.t6. ZJN</w:t>
            </w:r>
            <w:bookmarkStart w:id="0" w:name="_GoBack"/>
            <w:bookmarkEnd w:id="0"/>
          </w:p>
        </w:tc>
        <w:tc>
          <w:tcPr>
            <w:tcW w:w="1418" w:type="dxa"/>
          </w:tcPr>
          <w:p w:rsidR="009E5A5B" w:rsidRDefault="00E426B5" w:rsidP="009E5A5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44.250,35 kn</w:t>
            </w:r>
          </w:p>
        </w:tc>
        <w:tc>
          <w:tcPr>
            <w:tcW w:w="1701" w:type="dxa"/>
          </w:tcPr>
          <w:p w:rsidR="009E5A5B" w:rsidRDefault="00E426B5" w:rsidP="009E5A5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29.kolovoz 2016.</w:t>
            </w:r>
          </w:p>
        </w:tc>
        <w:tc>
          <w:tcPr>
            <w:tcW w:w="2977" w:type="dxa"/>
          </w:tcPr>
          <w:p w:rsidR="009E5A5B" w:rsidRDefault="00E426B5" w:rsidP="009E5A5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Zajednica ponuditelja: Duplico d.o.o., Svetonedeljska 18, Kalinovica, Rakov Potok </w:t>
            </w:r>
          </w:p>
          <w:p w:rsidR="00E426B5" w:rsidRDefault="00E426B5" w:rsidP="009E5A5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:rsidR="00E426B5" w:rsidRDefault="00E426B5" w:rsidP="009E5A5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PTMG d.o.o., Gornjostupnička 18, Gornji Stupnik</w:t>
            </w:r>
          </w:p>
        </w:tc>
        <w:tc>
          <w:tcPr>
            <w:tcW w:w="2268" w:type="dxa"/>
          </w:tcPr>
          <w:p w:rsidR="009E5A5B" w:rsidRDefault="00E426B5" w:rsidP="009E5A5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dana od dana</w:t>
            </w:r>
          </w:p>
          <w:p w:rsidR="00E426B5" w:rsidRDefault="00E426B5" w:rsidP="009E5A5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početka radova, 07.rujna 2016.</w:t>
            </w:r>
          </w:p>
        </w:tc>
        <w:tc>
          <w:tcPr>
            <w:tcW w:w="2268" w:type="dxa"/>
          </w:tcPr>
          <w:p w:rsidR="009E5A5B" w:rsidRDefault="00E426B5" w:rsidP="009E5A5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44.250,35 kuna, sve unutar i iz cijene iz osnovnog ugovora</w:t>
            </w:r>
          </w:p>
        </w:tc>
      </w:tr>
    </w:tbl>
    <w:p w:rsidR="00A46060" w:rsidRPr="009E5A5B" w:rsidRDefault="00A46060" w:rsidP="009E5A5B">
      <w:pPr>
        <w:pStyle w:val="Bezproreda"/>
        <w:rPr>
          <w:sz w:val="24"/>
          <w:szCs w:val="24"/>
        </w:rPr>
      </w:pPr>
    </w:p>
    <w:sectPr w:rsidR="00A46060" w:rsidRPr="009E5A5B" w:rsidSect="00551B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5B"/>
    <w:rsid w:val="003C391A"/>
    <w:rsid w:val="00551BAB"/>
    <w:rsid w:val="005D0B15"/>
    <w:rsid w:val="009E5A5B"/>
    <w:rsid w:val="00A46060"/>
    <w:rsid w:val="00DE583D"/>
    <w:rsid w:val="00E4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89AC1-ACAA-4FDF-91FB-CCFE470A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E5A5B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9E5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2016-09-07T05:33:00Z</dcterms:created>
  <dcterms:modified xsi:type="dcterms:W3CDTF">2016-09-07T05:58:00Z</dcterms:modified>
</cp:coreProperties>
</file>